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6" w:rsidRPr="00AB2B48" w:rsidRDefault="00C23CE6" w:rsidP="00C23CE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Договор №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/</w:t>
      </w:r>
      <w:r w:rsidR="001D431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2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12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.201</w:t>
      </w:r>
      <w:r w:rsidR="001D431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5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</w:p>
    <w:p w:rsidR="00C23CE6" w:rsidRPr="00AB2B48" w:rsidRDefault="00C23CE6" w:rsidP="00C23CE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ПУБЛИЧНА ПОКАНА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 номер в РОП: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90</w:t>
      </w:r>
      <w:r w:rsidR="0020169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48237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 предмет „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Изпиране, сушене, гладене, дезинфекция,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термодезинфекция</w:t>
      </w:r>
      <w:proofErr w:type="spellEnd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и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химиотермодезинфекция</w:t>
      </w:r>
      <w:proofErr w:type="spellEnd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на болнично и операционно бельо,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постелочен</w:t>
      </w:r>
      <w:proofErr w:type="spellEnd"/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инвентар и работно облекло за нуждите на пациентите и персонала  на 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„КОЦ-Ст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ара 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Загора“ЕООД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през 201</w:t>
      </w:r>
      <w:r w:rsidR="00103B7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6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 и 201</w:t>
      </w:r>
      <w:r w:rsidR="00103B7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7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“</w:t>
      </w:r>
    </w:p>
    <w:p w:rsidR="00C23CE6" w:rsidRPr="00AB2B48" w:rsidRDefault="00C23CE6" w:rsidP="00C23CE6">
      <w:pPr>
        <w:rPr>
          <w:rFonts w:ascii="Times New Roman" w:hAnsi="Times New Roman" w:cs="Times New Roman"/>
        </w:rPr>
      </w:pPr>
    </w:p>
    <w:p w:rsidR="00C23CE6" w:rsidRPr="00AB2B48" w:rsidRDefault="00C23CE6" w:rsidP="00C23CE6">
      <w:pPr>
        <w:rPr>
          <w:rFonts w:ascii="Times New Roman" w:hAnsi="Times New Roman" w:cs="Times New Roman"/>
          <w:sz w:val="24"/>
          <w:szCs w:val="24"/>
        </w:rPr>
      </w:pPr>
      <w:r w:rsidRPr="00AB2B48">
        <w:rPr>
          <w:rFonts w:ascii="Times New Roman" w:hAnsi="Times New Roman" w:cs="Times New Roman"/>
          <w:sz w:val="24"/>
          <w:szCs w:val="24"/>
        </w:rPr>
        <w:t>Изпълнител  -  „</w:t>
      </w:r>
      <w:r>
        <w:rPr>
          <w:rFonts w:ascii="Times New Roman" w:hAnsi="Times New Roman" w:cs="Times New Roman"/>
          <w:sz w:val="24"/>
          <w:szCs w:val="24"/>
        </w:rPr>
        <w:t>ЛОРИВ</w:t>
      </w:r>
      <w:r w:rsidRPr="00AB2B4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ЕОО</w:t>
      </w:r>
      <w:r w:rsidRPr="00AB2B48">
        <w:rPr>
          <w:rFonts w:ascii="Times New Roman" w:hAnsi="Times New Roman" w:cs="Times New Roman"/>
          <w:sz w:val="24"/>
          <w:szCs w:val="24"/>
        </w:rPr>
        <w:t xml:space="preserve">Д  </w:t>
      </w: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C23CE6" w:rsidRPr="00790C7E" w:rsidTr="00067850">
        <w:trPr>
          <w:trHeight w:val="770"/>
        </w:trPr>
        <w:tc>
          <w:tcPr>
            <w:tcW w:w="3100" w:type="dxa"/>
            <w:vAlign w:val="bottom"/>
          </w:tcPr>
          <w:p w:rsidR="00C23CE6" w:rsidRPr="00790C7E" w:rsidRDefault="00C23CE6" w:rsidP="000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101" w:type="dxa"/>
            <w:vAlign w:val="bottom"/>
          </w:tcPr>
          <w:p w:rsidR="00C23CE6" w:rsidRPr="00790C7E" w:rsidRDefault="00C23CE6" w:rsidP="000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</w:t>
            </w:r>
          </w:p>
        </w:tc>
        <w:tc>
          <w:tcPr>
            <w:tcW w:w="3101" w:type="dxa"/>
            <w:vAlign w:val="bottom"/>
          </w:tcPr>
          <w:p w:rsidR="00C23CE6" w:rsidRPr="00790C7E" w:rsidRDefault="00C23CE6" w:rsidP="000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– в лв.</w:t>
            </w:r>
          </w:p>
        </w:tc>
      </w:tr>
      <w:tr w:rsidR="00C23CE6" w:rsidRPr="00790C7E" w:rsidTr="00067850">
        <w:trPr>
          <w:trHeight w:val="866"/>
        </w:trPr>
        <w:tc>
          <w:tcPr>
            <w:tcW w:w="3100" w:type="dxa"/>
            <w:vAlign w:val="bottom"/>
          </w:tcPr>
          <w:p w:rsidR="00C23CE6" w:rsidRPr="00790C7E" w:rsidRDefault="00C23CE6" w:rsidP="00F6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1" w:type="dxa"/>
            <w:vAlign w:val="bottom"/>
          </w:tcPr>
          <w:p w:rsidR="00C23CE6" w:rsidRPr="00790C7E" w:rsidRDefault="00C23CE6" w:rsidP="0021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56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319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3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13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790C7E">
              <w:rPr>
                <w:rFonts w:ascii="Times New Roman" w:hAnsi="Times New Roman" w:cs="Times New Roman"/>
              </w:rPr>
              <w:t xml:space="preserve"> Договор № </w:t>
            </w:r>
            <w:r>
              <w:rPr>
                <w:rFonts w:ascii="Times New Roman" w:hAnsi="Times New Roman" w:cs="Times New Roman"/>
              </w:rPr>
              <w:t>1</w:t>
            </w:r>
            <w:r w:rsidRPr="00790C7E">
              <w:rPr>
                <w:rFonts w:ascii="Times New Roman" w:hAnsi="Times New Roman" w:cs="Times New Roman"/>
              </w:rPr>
              <w:t>/</w:t>
            </w:r>
            <w:r w:rsidR="00060F8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90C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90C7E">
              <w:rPr>
                <w:rFonts w:ascii="Times New Roman" w:hAnsi="Times New Roman" w:cs="Times New Roman"/>
              </w:rPr>
              <w:t>.201</w:t>
            </w:r>
            <w:r w:rsidR="00060F81">
              <w:rPr>
                <w:rFonts w:ascii="Times New Roman" w:hAnsi="Times New Roman" w:cs="Times New Roman"/>
                <w:lang w:val="en-US"/>
              </w:rPr>
              <w:t>5</w:t>
            </w:r>
            <w:r w:rsidRPr="00790C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01" w:type="dxa"/>
            <w:vAlign w:val="bottom"/>
          </w:tcPr>
          <w:p w:rsidR="00C23CE6" w:rsidRPr="00790C7E" w:rsidRDefault="00EB34B2" w:rsidP="00067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2429.56</w:t>
            </w:r>
            <w:bookmarkStart w:id="0" w:name="_GoBack"/>
            <w:bookmarkEnd w:id="0"/>
          </w:p>
        </w:tc>
      </w:tr>
    </w:tbl>
    <w:p w:rsidR="00C23CE6" w:rsidRPr="00790C7E" w:rsidRDefault="00C23CE6" w:rsidP="00C23CE6">
      <w:pPr>
        <w:rPr>
          <w:rFonts w:ascii="Times New Roman" w:hAnsi="Times New Roman" w:cs="Times New Roman"/>
        </w:rPr>
      </w:pPr>
    </w:p>
    <w:p w:rsidR="00C23CE6" w:rsidRPr="00790C7E" w:rsidRDefault="00C23CE6" w:rsidP="00C23CE6">
      <w:pPr>
        <w:rPr>
          <w:rFonts w:ascii="Times New Roman" w:hAnsi="Times New Roman" w:cs="Times New Roman"/>
        </w:rPr>
      </w:pPr>
    </w:p>
    <w:p w:rsidR="00C23CE6" w:rsidRPr="00EC1703" w:rsidRDefault="00C23CE6" w:rsidP="00C23CE6">
      <w:pPr>
        <w:rPr>
          <w:rFonts w:ascii="Times New Roman" w:hAnsi="Times New Roman" w:cs="Times New Roman"/>
          <w:sz w:val="24"/>
          <w:szCs w:val="24"/>
        </w:rPr>
      </w:pPr>
      <w:r w:rsidRPr="0079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/ п /</w:t>
      </w:r>
    </w:p>
    <w:p w:rsidR="00772506" w:rsidRDefault="00C23CE6" w:rsidP="00C23CE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Валя Белчева – икономист, обществени поръчки</w:t>
      </w:r>
    </w:p>
    <w:sectPr w:rsidR="0077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6"/>
    <w:rsid w:val="00060F81"/>
    <w:rsid w:val="00103B71"/>
    <w:rsid w:val="001D431F"/>
    <w:rsid w:val="0020169E"/>
    <w:rsid w:val="00213380"/>
    <w:rsid w:val="00772506"/>
    <w:rsid w:val="00C23CE6"/>
    <w:rsid w:val="00C560D8"/>
    <w:rsid w:val="00DB32A6"/>
    <w:rsid w:val="00EB34B2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16</cp:revision>
  <dcterms:created xsi:type="dcterms:W3CDTF">2016-03-09T07:57:00Z</dcterms:created>
  <dcterms:modified xsi:type="dcterms:W3CDTF">2016-03-09T08:03:00Z</dcterms:modified>
</cp:coreProperties>
</file>